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AC8B0">
      <w:pPr>
        <w:ind w:firstLine="0" w:firstLineChars="0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教学</w:t>
      </w:r>
      <w:r>
        <w:rPr>
          <w:b/>
          <w:bCs/>
          <w:sz w:val="28"/>
          <w:szCs w:val="28"/>
        </w:rPr>
        <w:t>设计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3581"/>
        <w:gridCol w:w="1010"/>
        <w:gridCol w:w="2348"/>
      </w:tblGrid>
      <w:tr w14:paraId="1C665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000" w:type="pct"/>
            <w:gridSpan w:val="4"/>
            <w:shd w:val="clear" w:color="auto" w:fill="CCCCCC"/>
            <w:vAlign w:val="center"/>
          </w:tcPr>
          <w:p w14:paraId="433CA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sz w:val="21"/>
                <w:szCs w:val="21"/>
              </w:rPr>
            </w:pPr>
            <w:bookmarkStart w:id="0" w:name="_Hlk46248128"/>
            <w:bookmarkStart w:id="1" w:name="_Hlk46248145"/>
            <w:r>
              <w:rPr>
                <w:rFonts w:hint="eastAsia"/>
                <w:color w:val="auto"/>
                <w:sz w:val="21"/>
                <w:szCs w:val="21"/>
                <w:shd w:val="clear" w:color="auto" w:fill="auto"/>
              </w:rPr>
              <w:br w:type="page"/>
            </w:r>
            <w:r>
              <w:rPr>
                <w:rFonts w:hint="eastAsia"/>
                <w:color w:val="auto"/>
                <w:sz w:val="21"/>
                <w:szCs w:val="21"/>
                <w:shd w:val="clear" w:color="auto" w:fill="auto"/>
              </w:rPr>
              <w:br w:type="page"/>
            </w:r>
            <w:r>
              <w:rPr>
                <w:rFonts w:hint="eastAsia"/>
                <w:color w:val="auto"/>
                <w:sz w:val="21"/>
                <w:szCs w:val="21"/>
                <w:shd w:val="clear" w:color="auto" w:fill="auto"/>
              </w:rPr>
              <w:t>课程基本信息</w:t>
            </w:r>
          </w:p>
        </w:tc>
      </w:tr>
      <w:tr w14:paraId="0FA19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818" w:type="pct"/>
            <w:shd w:val="clear" w:color="auto" w:fill="auto"/>
            <w:vAlign w:val="center"/>
          </w:tcPr>
          <w:p w14:paraId="04ADE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课程主题</w:t>
            </w:r>
          </w:p>
        </w:tc>
        <w:tc>
          <w:tcPr>
            <w:tcW w:w="2158" w:type="pct"/>
            <w:shd w:val="clear" w:color="auto" w:fill="auto"/>
            <w:vAlign w:val="center"/>
          </w:tcPr>
          <w:p w14:paraId="3BF96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(与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PPT封面一致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)</w:t>
            </w:r>
          </w:p>
        </w:tc>
        <w:tc>
          <w:tcPr>
            <w:tcW w:w="609" w:type="pct"/>
            <w:shd w:val="clear" w:color="auto" w:fill="auto"/>
            <w:vAlign w:val="center"/>
          </w:tcPr>
          <w:p w14:paraId="6EFD8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1413" w:type="pct"/>
            <w:shd w:val="clear" w:color="auto" w:fill="auto"/>
            <w:vAlign w:val="center"/>
          </w:tcPr>
          <w:p w14:paraId="011B1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（XXX）</w:t>
            </w:r>
          </w:p>
        </w:tc>
      </w:tr>
      <w:tr w14:paraId="1E508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18" w:type="pct"/>
            <w:shd w:val="clear" w:color="auto" w:fill="auto"/>
            <w:vAlign w:val="center"/>
          </w:tcPr>
          <w:p w14:paraId="21482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主题模块</w:t>
            </w:r>
          </w:p>
        </w:tc>
        <w:tc>
          <w:tcPr>
            <w:tcW w:w="4181" w:type="pct"/>
            <w:gridSpan w:val="3"/>
            <w:shd w:val="clear" w:color="auto" w:fill="auto"/>
            <w:vAlign w:val="center"/>
          </w:tcPr>
          <w:p w14:paraId="0C97A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210" w:hanging="210" w:hangingChars="100"/>
              <w:jc w:val="both"/>
              <w:textAlignment w:val="auto"/>
              <w:rPr>
                <w:rFonts w:hint="eastAsia" w:eastAsia="宋体"/>
                <w:i/>
                <w:color w:val="AFABAB" w:themeColor="background2" w:themeShade="BF"/>
                <w:sz w:val="21"/>
                <w:szCs w:val="21"/>
                <w:lang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(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与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开放上传目录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一致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)</w:t>
            </w:r>
          </w:p>
        </w:tc>
      </w:tr>
      <w:tr w14:paraId="6C3D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18" w:type="pct"/>
            <w:shd w:val="clear" w:color="auto" w:fill="auto"/>
            <w:vAlign w:val="center"/>
          </w:tcPr>
          <w:p w14:paraId="4DBBB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课时安排</w:t>
            </w:r>
          </w:p>
        </w:tc>
        <w:tc>
          <w:tcPr>
            <w:tcW w:w="4181" w:type="pct"/>
            <w:gridSpan w:val="3"/>
            <w:shd w:val="clear" w:color="auto" w:fill="auto"/>
            <w:vAlign w:val="center"/>
          </w:tcPr>
          <w:p w14:paraId="0B802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hanging="210" w:hangingChars="100"/>
              <w:jc w:val="both"/>
              <w:textAlignment w:val="auto"/>
              <w:rPr>
                <w:rFonts w:hint="eastAsia" w:eastAsia="宋体"/>
                <w:i/>
                <w:color w:val="AFABAB" w:themeColor="background2" w:themeShade="BF"/>
                <w:sz w:val="21"/>
                <w:szCs w:val="21"/>
                <w:lang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如有多课时请填写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eastAsia="zh-CN"/>
              </w:rPr>
              <w:t>）</w:t>
            </w:r>
          </w:p>
        </w:tc>
      </w:tr>
      <w:tr w14:paraId="7D11F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000" w:type="pct"/>
            <w:gridSpan w:val="4"/>
            <w:shd w:val="clear" w:color="auto" w:fill="D9D9D9"/>
            <w:vAlign w:val="center"/>
          </w:tcPr>
          <w:p w14:paraId="71C3C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/>
                <w:sz w:val="21"/>
                <w:szCs w:val="21"/>
                <w:shd w:val="clear" w:fill="D7D7D7" w:themeFill="background1" w:themeFillShade="D8"/>
              </w:rPr>
            </w:pPr>
            <w:r>
              <w:rPr>
                <w:rFonts w:hint="eastAsia"/>
                <w:sz w:val="21"/>
                <w:szCs w:val="21"/>
                <w:shd w:val="clear" w:fill="D7D7D7" w:themeFill="background1" w:themeFillShade="D8"/>
              </w:rPr>
              <w:t>设计说明</w:t>
            </w:r>
          </w:p>
        </w:tc>
      </w:tr>
      <w:tr w14:paraId="697C6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  <w:jc w:val="center"/>
        </w:trPr>
        <w:tc>
          <w:tcPr>
            <w:tcW w:w="5000" w:type="pct"/>
            <w:gridSpan w:val="4"/>
            <w:shd w:val="clear" w:color="auto" w:fill="FFFFFF" w:themeFill="background1"/>
            <w:vAlign w:val="top"/>
          </w:tcPr>
          <w:p w14:paraId="42756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hanging="210" w:hangingChars="100"/>
              <w:jc w:val="both"/>
              <w:textAlignment w:val="auto"/>
              <w:rPr>
                <w:rFonts w:hint="eastAsia"/>
                <w:sz w:val="21"/>
                <w:szCs w:val="21"/>
                <w:shd w:val="clear" w:fill="D7D7D7" w:themeFill="background1" w:themeFillShade="D8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eastAsia="zh-CN"/>
              </w:rPr>
              <w:t>(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包含课程概要、相关背景、关联学科、关联课程标准内容、学生前序知识经验与能力、学生在本活动中需要经历的主要学习过程等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eastAsia="zh-CN"/>
              </w:rPr>
              <w:t>)</w:t>
            </w:r>
          </w:p>
        </w:tc>
      </w:tr>
      <w:bookmarkEnd w:id="0"/>
      <w:bookmarkEnd w:id="1"/>
      <w:tr w14:paraId="4815A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000" w:type="pct"/>
            <w:gridSpan w:val="4"/>
            <w:shd w:val="clear" w:color="auto" w:fill="D9D9D9"/>
            <w:vAlign w:val="center"/>
          </w:tcPr>
          <w:p w14:paraId="58BE7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shd w:val="clear" w:fill="D7D7D7" w:themeFill="background1" w:themeFillShade="D8"/>
              </w:rPr>
              <w:t>教学目标</w:t>
            </w:r>
          </w:p>
        </w:tc>
      </w:tr>
      <w:tr w14:paraId="18D5C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  <w:jc w:val="center"/>
        </w:trPr>
        <w:tc>
          <w:tcPr>
            <w:tcW w:w="5000" w:type="pct"/>
            <w:gridSpan w:val="4"/>
            <w:shd w:val="clear" w:color="auto" w:fill="auto"/>
          </w:tcPr>
          <w:p w14:paraId="0AC8F6D7">
            <w:pPr>
              <w:snapToGrid w:val="0"/>
              <w:ind w:left="210" w:hanging="210" w:hangingChars="10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val="en-US" w:eastAsia="zh-CN"/>
              </w:rPr>
              <w:t>关联并符合课程标准内容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eastAsia="zh-CN"/>
              </w:rPr>
              <w:t>）</w:t>
            </w:r>
          </w:p>
          <w:p w14:paraId="1013A5BA">
            <w:pPr>
              <w:snapToGrid w:val="0"/>
              <w:ind w:left="210" w:hanging="210" w:hangingChars="1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  <w:p w14:paraId="47B67C41">
            <w:pPr>
              <w:snapToGrid w:val="0"/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</w:tc>
      </w:tr>
      <w:tr w14:paraId="432BB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000" w:type="pct"/>
            <w:gridSpan w:val="4"/>
            <w:shd w:val="clear" w:color="auto" w:fill="D7D7D7" w:themeFill="background1" w:themeFillShade="D8"/>
            <w:vAlign w:val="center"/>
          </w:tcPr>
          <w:p w14:paraId="51048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shd w:val="clear" w:fill="D7D7D7" w:themeFill="background1" w:themeFillShade="D8"/>
                <w:lang w:val="en-US" w:eastAsia="zh-CN"/>
              </w:rPr>
              <w:t>教学规划</w:t>
            </w:r>
          </w:p>
        </w:tc>
      </w:tr>
      <w:tr w14:paraId="37350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  <w:jc w:val="center"/>
        </w:trPr>
        <w:tc>
          <w:tcPr>
            <w:tcW w:w="5000" w:type="pct"/>
            <w:gridSpan w:val="4"/>
            <w:shd w:val="clear" w:color="auto" w:fill="auto"/>
          </w:tcPr>
          <w:p w14:paraId="0BEBC1AC">
            <w:pPr>
              <w:snapToGrid w:val="0"/>
              <w:ind w:firstLine="0" w:firstLineChars="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eastAsia="zh-CN"/>
              </w:rPr>
              <w:t>（包含情境预设、驱动问题、任务设计、阶段性评价设计等）</w:t>
            </w:r>
          </w:p>
        </w:tc>
      </w:tr>
      <w:tr w14:paraId="639D4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000" w:type="pct"/>
            <w:gridSpan w:val="4"/>
            <w:shd w:val="clear" w:color="auto" w:fill="D9D9D9"/>
            <w:vAlign w:val="center"/>
          </w:tcPr>
          <w:p w14:paraId="34B1C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/>
                <w:sz w:val="21"/>
                <w:szCs w:val="21"/>
                <w:shd w:val="clear" w:fill="D7D7D7" w:themeFill="background1" w:themeFillShade="D8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shd w:val="clear" w:fill="D7D7D7" w:themeFill="background1" w:themeFillShade="D8"/>
                <w:lang w:val="en-US" w:eastAsia="zh-CN"/>
              </w:rPr>
              <w:t>教学实施</w:t>
            </w:r>
          </w:p>
        </w:tc>
      </w:tr>
      <w:tr w14:paraId="00F59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  <w:jc w:val="center"/>
        </w:trPr>
        <w:tc>
          <w:tcPr>
            <w:tcW w:w="5000" w:type="pct"/>
            <w:gridSpan w:val="4"/>
            <w:shd w:val="clear" w:color="auto" w:fill="auto"/>
            <w:vAlign w:val="top"/>
          </w:tcPr>
          <w:p w14:paraId="6D2E6C6F">
            <w:pPr>
              <w:snapToGrid w:val="0"/>
              <w:ind w:firstLine="0" w:firstLineChars="0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eastAsia="zh-CN"/>
              </w:rPr>
              <w:t>（包含任务安排、学生活动组织、教师引导策略、师生互动等）</w:t>
            </w:r>
          </w:p>
        </w:tc>
      </w:tr>
      <w:tr w14:paraId="09E5C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000" w:type="pct"/>
            <w:gridSpan w:val="4"/>
            <w:shd w:val="clear" w:color="auto" w:fill="D9D9D9"/>
            <w:vAlign w:val="center"/>
          </w:tcPr>
          <w:p w14:paraId="67161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shd w:val="clear" w:fill="D7D7D7" w:themeFill="background1" w:themeFillShade="D8"/>
                <w:lang w:val="en-US" w:eastAsia="zh-CN"/>
              </w:rPr>
              <w:t>教学评价</w:t>
            </w:r>
          </w:p>
        </w:tc>
      </w:tr>
      <w:tr w14:paraId="1901F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  <w:jc w:val="center"/>
        </w:trPr>
        <w:tc>
          <w:tcPr>
            <w:tcW w:w="5000" w:type="pct"/>
            <w:gridSpan w:val="4"/>
            <w:shd w:val="clear" w:color="auto" w:fill="auto"/>
          </w:tcPr>
          <w:p w14:paraId="3BA8ABE5">
            <w:pPr>
              <w:snapToGrid w:val="0"/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eastAsia="zh-CN"/>
              </w:rPr>
              <w:t>（包含过程性评价、成果展示与交流方式、评价工具与量规等）</w:t>
            </w:r>
          </w:p>
        </w:tc>
      </w:tr>
      <w:tr w14:paraId="6C9BA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000" w:type="pct"/>
            <w:gridSpan w:val="4"/>
            <w:shd w:val="clear" w:color="auto" w:fill="D7D7D7" w:themeFill="background1" w:themeFillShade="D8"/>
            <w:vAlign w:val="center"/>
          </w:tcPr>
          <w:p w14:paraId="00CBA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shd w:val="clear" w:fill="D7D7D7" w:themeFill="background1" w:themeFillShade="D8"/>
                <w:lang w:val="en-US" w:eastAsia="zh-CN"/>
              </w:rPr>
              <w:t>教学反思</w:t>
            </w:r>
          </w:p>
        </w:tc>
      </w:tr>
      <w:tr w14:paraId="74A49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  <w:jc w:val="center"/>
        </w:trPr>
        <w:tc>
          <w:tcPr>
            <w:tcW w:w="5000" w:type="pct"/>
            <w:gridSpan w:val="4"/>
            <w:shd w:val="clear" w:color="auto" w:fill="auto"/>
          </w:tcPr>
          <w:p w14:paraId="2E4E510F">
            <w:pPr>
              <w:snapToGrid w:val="0"/>
              <w:ind w:left="210" w:hanging="210" w:hangingChars="10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  <w:lang w:eastAsia="zh-CN"/>
              </w:rPr>
              <w:t>（包含对教学安排优化、有效策略总结、现存问题分析等）</w:t>
            </w:r>
          </w:p>
          <w:p w14:paraId="1FB5CE71">
            <w:pPr>
              <w:snapToGrid w:val="0"/>
              <w:ind w:firstLine="0" w:firstLineChars="0"/>
              <w:jc w:val="left"/>
              <w:rPr>
                <w:sz w:val="21"/>
                <w:szCs w:val="21"/>
              </w:rPr>
            </w:pPr>
          </w:p>
        </w:tc>
      </w:tr>
    </w:tbl>
    <w:p w14:paraId="31B0B789">
      <w:pPr>
        <w:ind w:firstLine="0" w:firstLineChars="0"/>
        <w:jc w:val="left"/>
        <w:rPr>
          <w:rFonts w:hint="default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</w:rPr>
        <w:t>备注</w:t>
      </w:r>
      <w:r>
        <w:rPr>
          <w:sz w:val="21"/>
          <w:szCs w:val="21"/>
        </w:rPr>
        <w:t>：</w:t>
      </w:r>
      <w:r>
        <w:rPr>
          <w:rFonts w:hint="eastAsia"/>
          <w:sz w:val="21"/>
          <w:szCs w:val="21"/>
        </w:rPr>
        <w:t>教学</w:t>
      </w:r>
      <w:r>
        <w:rPr>
          <w:sz w:val="21"/>
          <w:szCs w:val="21"/>
        </w:rPr>
        <w:t>设计</w:t>
      </w:r>
      <w:r>
        <w:rPr>
          <w:rFonts w:hint="eastAsia"/>
          <w:sz w:val="21"/>
          <w:szCs w:val="21"/>
        </w:rPr>
        <w:t>应至少</w:t>
      </w:r>
      <w:r>
        <w:rPr>
          <w:sz w:val="21"/>
          <w:szCs w:val="21"/>
        </w:rPr>
        <w:t>含</w:t>
      </w:r>
      <w:r>
        <w:rPr>
          <w:rFonts w:hint="eastAsia"/>
          <w:b/>
          <w:bCs/>
          <w:sz w:val="21"/>
          <w:szCs w:val="21"/>
          <w:lang w:val="en-US" w:eastAsia="zh-CN"/>
        </w:rPr>
        <w:t>课程基本信息、设计说明、</w:t>
      </w:r>
      <w:bookmarkStart w:id="2" w:name="_GoBack"/>
      <w:bookmarkEnd w:id="2"/>
      <w:r>
        <w:rPr>
          <w:rFonts w:hint="eastAsia"/>
          <w:b/>
          <w:bCs/>
          <w:sz w:val="21"/>
          <w:szCs w:val="21"/>
          <w:lang w:val="en-US" w:eastAsia="zh-CN"/>
        </w:rPr>
        <w:t>教学目标、教学规划、教学实施、教学评价、教学反思</w:t>
      </w:r>
      <w:r>
        <w:rPr>
          <w:rFonts w:hint="eastAsia"/>
          <w:sz w:val="21"/>
          <w:szCs w:val="21"/>
          <w:lang w:val="en-US" w:eastAsia="zh-CN"/>
        </w:rPr>
        <w:t>七</w:t>
      </w:r>
      <w:r>
        <w:rPr>
          <w:rFonts w:hint="eastAsia"/>
          <w:sz w:val="21"/>
          <w:szCs w:val="21"/>
        </w:rPr>
        <w:t>个</w:t>
      </w:r>
      <w:r>
        <w:rPr>
          <w:sz w:val="21"/>
          <w:szCs w:val="21"/>
        </w:rPr>
        <w:t>部分，如有其它</w:t>
      </w:r>
      <w:r>
        <w:rPr>
          <w:rFonts w:hint="eastAsia"/>
          <w:sz w:val="21"/>
          <w:szCs w:val="21"/>
        </w:rPr>
        <w:t>内容</w:t>
      </w:r>
      <w:r>
        <w:rPr>
          <w:sz w:val="21"/>
          <w:szCs w:val="21"/>
        </w:rPr>
        <w:t>，可自</w:t>
      </w:r>
      <w:r>
        <w:rPr>
          <w:rFonts w:hint="eastAsia"/>
          <w:sz w:val="21"/>
          <w:szCs w:val="21"/>
        </w:rPr>
        <w:t>行</w:t>
      </w:r>
      <w:r>
        <w:rPr>
          <w:sz w:val="21"/>
          <w:szCs w:val="21"/>
        </w:rPr>
        <w:t>补充增加</w:t>
      </w:r>
      <w:r>
        <w:rPr>
          <w:rFonts w:hint="eastAsia"/>
          <w:sz w:val="21"/>
          <w:szCs w:val="21"/>
        </w:rPr>
        <w:t>。</w:t>
      </w:r>
      <w:r>
        <w:rPr>
          <w:rFonts w:hint="eastAsia"/>
          <w:sz w:val="21"/>
          <w:szCs w:val="21"/>
          <w:lang w:val="en-US" w:eastAsia="zh-CN"/>
        </w:rPr>
        <w:t>文档字体请使用“黑色，宋体，五号”。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532FE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3090C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031B5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7B910">
    <w:pPr>
      <w:pStyle w:val="6"/>
      <w:ind w:firstLine="0" w:firstLineChars="0"/>
    </w:pPr>
    <w:r>
      <w:rPr>
        <w:rFonts w:hint="eastAsia"/>
        <w:bCs/>
        <w:sz w:val="28"/>
        <w:szCs w:val="28"/>
      </w:rPr>
      <w:t>基础</w:t>
    </w:r>
    <w:r>
      <w:rPr>
        <w:bCs/>
        <w:sz w:val="28"/>
        <w:szCs w:val="28"/>
      </w:rPr>
      <w:t>教育精品课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65036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E6A20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ZiZTRjZDY3YTVlYjcyMjlmYjZhMjA3MWI3OGU3MjkifQ=="/>
  </w:docVars>
  <w:rsids>
    <w:rsidRoot w:val="00307394"/>
    <w:rsid w:val="00012BEE"/>
    <w:rsid w:val="000E10D1"/>
    <w:rsid w:val="000E451F"/>
    <w:rsid w:val="000F67C8"/>
    <w:rsid w:val="00105397"/>
    <w:rsid w:val="0015159D"/>
    <w:rsid w:val="00154AFF"/>
    <w:rsid w:val="00171EA8"/>
    <w:rsid w:val="001743E6"/>
    <w:rsid w:val="001A0502"/>
    <w:rsid w:val="001B18E1"/>
    <w:rsid w:val="001E1F17"/>
    <w:rsid w:val="00261C4B"/>
    <w:rsid w:val="00286725"/>
    <w:rsid w:val="002D4D61"/>
    <w:rsid w:val="00307394"/>
    <w:rsid w:val="0032211B"/>
    <w:rsid w:val="00331231"/>
    <w:rsid w:val="00346A85"/>
    <w:rsid w:val="00352B2A"/>
    <w:rsid w:val="00365D92"/>
    <w:rsid w:val="00377E19"/>
    <w:rsid w:val="00390752"/>
    <w:rsid w:val="003A4230"/>
    <w:rsid w:val="003D4BE4"/>
    <w:rsid w:val="003E276E"/>
    <w:rsid w:val="003F356B"/>
    <w:rsid w:val="00410348"/>
    <w:rsid w:val="0044033A"/>
    <w:rsid w:val="00443BBF"/>
    <w:rsid w:val="00455B23"/>
    <w:rsid w:val="00457A19"/>
    <w:rsid w:val="00461EEB"/>
    <w:rsid w:val="004643AB"/>
    <w:rsid w:val="0047682F"/>
    <w:rsid w:val="004A0905"/>
    <w:rsid w:val="004A2B0C"/>
    <w:rsid w:val="004B0B1A"/>
    <w:rsid w:val="004B392D"/>
    <w:rsid w:val="004B5540"/>
    <w:rsid w:val="004D0BFB"/>
    <w:rsid w:val="004E15B1"/>
    <w:rsid w:val="00504675"/>
    <w:rsid w:val="00526949"/>
    <w:rsid w:val="005633AD"/>
    <w:rsid w:val="0059665D"/>
    <w:rsid w:val="005C455D"/>
    <w:rsid w:val="005F06CF"/>
    <w:rsid w:val="005F0831"/>
    <w:rsid w:val="005F2027"/>
    <w:rsid w:val="005F5A0C"/>
    <w:rsid w:val="00614477"/>
    <w:rsid w:val="006638F1"/>
    <w:rsid w:val="006654BF"/>
    <w:rsid w:val="006F240F"/>
    <w:rsid w:val="00784FE0"/>
    <w:rsid w:val="00793DB7"/>
    <w:rsid w:val="007D7260"/>
    <w:rsid w:val="007E6BD5"/>
    <w:rsid w:val="008100E3"/>
    <w:rsid w:val="00822EE1"/>
    <w:rsid w:val="00860F43"/>
    <w:rsid w:val="00881483"/>
    <w:rsid w:val="008925E0"/>
    <w:rsid w:val="008A189A"/>
    <w:rsid w:val="008B2D69"/>
    <w:rsid w:val="009613BC"/>
    <w:rsid w:val="009E41CA"/>
    <w:rsid w:val="00A020FD"/>
    <w:rsid w:val="00A3318A"/>
    <w:rsid w:val="00A34375"/>
    <w:rsid w:val="00A36F51"/>
    <w:rsid w:val="00A4157E"/>
    <w:rsid w:val="00A416C7"/>
    <w:rsid w:val="00A65CCA"/>
    <w:rsid w:val="00A706C4"/>
    <w:rsid w:val="00A76337"/>
    <w:rsid w:val="00A803F8"/>
    <w:rsid w:val="00A93EDA"/>
    <w:rsid w:val="00AF08FE"/>
    <w:rsid w:val="00B40D42"/>
    <w:rsid w:val="00B61602"/>
    <w:rsid w:val="00B6674A"/>
    <w:rsid w:val="00B75672"/>
    <w:rsid w:val="00B92007"/>
    <w:rsid w:val="00BB406A"/>
    <w:rsid w:val="00C17CDB"/>
    <w:rsid w:val="00C653C6"/>
    <w:rsid w:val="00C83DBE"/>
    <w:rsid w:val="00CE5A5D"/>
    <w:rsid w:val="00CE6863"/>
    <w:rsid w:val="00CE74F8"/>
    <w:rsid w:val="00CE7AF7"/>
    <w:rsid w:val="00D159B9"/>
    <w:rsid w:val="00D2626A"/>
    <w:rsid w:val="00D26E61"/>
    <w:rsid w:val="00D33220"/>
    <w:rsid w:val="00D40BF1"/>
    <w:rsid w:val="00D74650"/>
    <w:rsid w:val="00D85478"/>
    <w:rsid w:val="00DD7C07"/>
    <w:rsid w:val="00DF723A"/>
    <w:rsid w:val="00E04791"/>
    <w:rsid w:val="00E115AC"/>
    <w:rsid w:val="00E502CC"/>
    <w:rsid w:val="00E746E1"/>
    <w:rsid w:val="00E9743E"/>
    <w:rsid w:val="00EE4A9A"/>
    <w:rsid w:val="00EE6FEC"/>
    <w:rsid w:val="00F0794E"/>
    <w:rsid w:val="00F13BF9"/>
    <w:rsid w:val="00F51AF2"/>
    <w:rsid w:val="00F62827"/>
    <w:rsid w:val="00F67E07"/>
    <w:rsid w:val="00F73B5F"/>
    <w:rsid w:val="00F82B0B"/>
    <w:rsid w:val="00FC7B4F"/>
    <w:rsid w:val="00FE0393"/>
    <w:rsid w:val="00FE4D68"/>
    <w:rsid w:val="00FF33E6"/>
    <w:rsid w:val="0B5F39C0"/>
    <w:rsid w:val="10E50AC2"/>
    <w:rsid w:val="1548367B"/>
    <w:rsid w:val="15DF5D8E"/>
    <w:rsid w:val="189866C8"/>
    <w:rsid w:val="18F305F7"/>
    <w:rsid w:val="1A465B7A"/>
    <w:rsid w:val="1AC63078"/>
    <w:rsid w:val="1C2C33AF"/>
    <w:rsid w:val="1D7C0366"/>
    <w:rsid w:val="1E0740D4"/>
    <w:rsid w:val="1EBE1932"/>
    <w:rsid w:val="1FDC50EC"/>
    <w:rsid w:val="22F34C27"/>
    <w:rsid w:val="26EC3602"/>
    <w:rsid w:val="2A135BAE"/>
    <w:rsid w:val="2E0156EF"/>
    <w:rsid w:val="2EA414CB"/>
    <w:rsid w:val="2EB70E3F"/>
    <w:rsid w:val="30A371B5"/>
    <w:rsid w:val="3175714F"/>
    <w:rsid w:val="31DD0DB5"/>
    <w:rsid w:val="326202DD"/>
    <w:rsid w:val="34745869"/>
    <w:rsid w:val="36710922"/>
    <w:rsid w:val="36B3674F"/>
    <w:rsid w:val="37E43728"/>
    <w:rsid w:val="3B8876A9"/>
    <w:rsid w:val="3BD11425"/>
    <w:rsid w:val="3DFD4754"/>
    <w:rsid w:val="3E4F5B92"/>
    <w:rsid w:val="3FEA424F"/>
    <w:rsid w:val="404C551E"/>
    <w:rsid w:val="4178438F"/>
    <w:rsid w:val="419E624E"/>
    <w:rsid w:val="446612A5"/>
    <w:rsid w:val="465E6976"/>
    <w:rsid w:val="4691012F"/>
    <w:rsid w:val="47AD20EA"/>
    <w:rsid w:val="493C6A0A"/>
    <w:rsid w:val="49C64593"/>
    <w:rsid w:val="49DE368B"/>
    <w:rsid w:val="4B3612A5"/>
    <w:rsid w:val="4B5A4F93"/>
    <w:rsid w:val="4BC05BC4"/>
    <w:rsid w:val="4D6C7200"/>
    <w:rsid w:val="4E7330FA"/>
    <w:rsid w:val="501E2A33"/>
    <w:rsid w:val="51D57A6A"/>
    <w:rsid w:val="528A0854"/>
    <w:rsid w:val="52F81343"/>
    <w:rsid w:val="54460C2C"/>
    <w:rsid w:val="55825308"/>
    <w:rsid w:val="56535401"/>
    <w:rsid w:val="56707D61"/>
    <w:rsid w:val="57323268"/>
    <w:rsid w:val="57EF4CB5"/>
    <w:rsid w:val="5842527A"/>
    <w:rsid w:val="59EE16C8"/>
    <w:rsid w:val="5A943679"/>
    <w:rsid w:val="5D647EF4"/>
    <w:rsid w:val="5D8232CA"/>
    <w:rsid w:val="5D95724F"/>
    <w:rsid w:val="5DDE7CA6"/>
    <w:rsid w:val="5E563CE0"/>
    <w:rsid w:val="5FFF5CB2"/>
    <w:rsid w:val="64502BBB"/>
    <w:rsid w:val="65A05841"/>
    <w:rsid w:val="65E603C8"/>
    <w:rsid w:val="66314D74"/>
    <w:rsid w:val="66705C12"/>
    <w:rsid w:val="68C703F9"/>
    <w:rsid w:val="68D4417F"/>
    <w:rsid w:val="6A6F7BBA"/>
    <w:rsid w:val="6D837F22"/>
    <w:rsid w:val="775C1505"/>
    <w:rsid w:val="77F66E0F"/>
    <w:rsid w:val="794E79D3"/>
    <w:rsid w:val="7ADD5115"/>
    <w:rsid w:val="7E88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4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6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标题 Char"/>
    <w:basedOn w:val="9"/>
    <w:link w:val="2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页眉 Char"/>
    <w:basedOn w:val="9"/>
    <w:link w:val="6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4">
    <w:name w:val="批注框文本 Char"/>
    <w:basedOn w:val="9"/>
    <w:link w:val="4"/>
    <w:semiHidden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5">
    <w:name w:val="批注文字 Char"/>
    <w:basedOn w:val="9"/>
    <w:link w:val="3"/>
    <w:semiHidden/>
    <w:qFormat/>
    <w:uiPriority w:val="99"/>
    <w:rPr>
      <w:rFonts w:ascii="宋体" w:hAnsi="宋体" w:eastAsia="宋体" w:cs="Times New Roman"/>
      <w:sz w:val="24"/>
      <w:szCs w:val="24"/>
    </w:rPr>
  </w:style>
  <w:style w:type="character" w:customStyle="1" w:styleId="16">
    <w:name w:val="批注主题 Char"/>
    <w:basedOn w:val="15"/>
    <w:link w:val="7"/>
    <w:semiHidden/>
    <w:qFormat/>
    <w:uiPriority w:val="99"/>
    <w:rPr>
      <w:rFonts w:ascii="宋体" w:hAnsi="宋体" w:eastAsia="宋体" w:cs="Times New Roman"/>
      <w:b/>
      <w:bCs/>
      <w:sz w:val="24"/>
      <w:szCs w:val="24"/>
    </w:rPr>
  </w:style>
  <w:style w:type="paragraph" w:styleId="17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366</Words>
  <Characters>376</Characters>
  <Lines>1</Lines>
  <Paragraphs>1</Paragraphs>
  <TotalTime>19</TotalTime>
  <ScaleCrop>false</ScaleCrop>
  <LinksUpToDate>false</LinksUpToDate>
  <CharactersWithSpaces>378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2020-08-16T06:34:00Z</dcterms:created>
  <dc:creator>Shoumei Yao</dc:creator>
  <cp:lastModifiedBy>L.jq</cp:lastModifiedBy>
  <cp:lastPrinted>2026-06-17T06:39:13Z</cp:lastPrinted>
  <dcterms:modified xsi:type="dcterms:W3CDTF">2026-06-17T06:40:20Z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CC3DBCD9898843FAA9362F34999E8D5E_12</vt:lpwstr>
  </property>
  <property fmtid="{D5CDD505-2E9C-101B-9397-08002B2CF9AE}" pid="4" name="KSOTemplateDocerSaveRecord">
    <vt:lpwstr>eyJoZGlkIjoiYWUzMjE3ZmMzODFiMDIzYWQ5NDQwMzczYjcwNDA1MjciLCJ1c2VySWQiOiIzMjE3NDkyOTYifQ==</vt:lpwstr>
  </property>
</Properties>
</file>