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iragino Sans GB"/>
          <w:color w:val="000000"/>
        </w:rPr>
        <w:t>第01课 校园义卖找零助手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学生任务单  45分钟  姓名____________  班级____________  日期____________</w:t>
      </w:r>
    </w:p>
    <w:p>
      <w:pPr/>
      <w:r>
        <w:rPr>
          <w:rFonts w:ascii="Arial" w:hAnsi="Arial" w:eastAsia="Hiragino Sans GB"/>
          <w:color w:val="000000"/>
        </w:rPr>
        <w:t>把单价、数量、付款保存为变量，按顺序计算总价与找零。用两组修改数据验证同一程序，并解释重新赋值后为什么要重新计算。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本课完成标准</w:t>
      </w:r>
    </w:p>
    <w:p>
      <w:pPr/>
      <w:r>
        <w:rPr>
          <w:rFonts w:ascii="Arial" w:hAnsi="Arial" w:eastAsia="Hiragino Sans GB"/>
          <w:color w:val="000000"/>
        </w:rPr>
        <w:t>□ 能说出 price、count、money、total、change 各保存什么。</w:t>
      </w:r>
    </w:p>
    <w:p>
      <w:pPr/>
      <w:r>
        <w:rPr>
          <w:rFonts w:ascii="Arial" w:hAnsi="Arial" w:eastAsia="Hiragino Sans GB"/>
          <w:color w:val="000000"/>
        </w:rPr>
        <w:t>□ 能按先总价后找零的顺序完成计算，并核对三组数据。</w:t>
      </w:r>
    </w:p>
    <w:p>
      <w:pPr/>
      <w:r>
        <w:rPr>
          <w:rFonts w:ascii="Arial" w:hAnsi="Arial" w:eastAsia="Hiragino Sans GB"/>
          <w:color w:val="000000"/>
        </w:rPr>
        <w:t>□ 能解释变量重新赋值、数字相加与字符串拼接的区别。</w:t>
      </w:r>
    </w:p>
    <w:p>
      <w:pPr/>
      <w:r>
        <w:rPr>
          <w:rFonts w:ascii="Arial" w:hAnsi="Arial" w:eastAsia="Hiragino Sans GB"/>
          <w:color w:val="000000"/>
        </w:rPr>
        <w:t>输入约定  单价与付款为非负数，数量为非负整数；本课付款不少于总价。金额单位为元，数量单位为份，所有价格均为课堂模拟数据。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先拆成五个小问题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纸面S题与网页小步练习可择一完成，另一套用于课后复核。</w:t>
      </w:r>
    </w:p>
    <w:p>
      <w:pPr>
        <w:keepNext/>
      </w:pPr>
      <w:r>
        <w:rPr>
          <w:rFonts w:ascii="Arial" w:hAnsi="Arial" w:eastAsia="Hiragino Sans GB"/>
          <w:color w:val="000000"/>
        </w:rPr>
        <w:t>L1-S1  price = 6 中的 price 保存什么？写出名称和单位。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L1-S2  补上总价的运算符：total = price ___ count。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L1-S3  补上找零的运算符：change = money ___ total。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L1-S4  不运行，预测 print(6 + 3) 与 print("6" + "3") 的输出。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L1-S5  按顺序执行 price = 6；count = 3；total = price * count；count = 4。此时 total 是多少？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学习方法  先写预测，再运行核对。结果不一致时，保留原预测并写明修改原因。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L1-M1 主任务实验记录</w:t>
      </w:r>
    </w:p>
    <w:p>
      <w:pPr/>
      <w:r>
        <w:rPr>
          <w:rFonts w:ascii="Arial" w:hAnsi="Arial" w:eastAsia="Hiragino Sans GB"/>
          <w:color w:val="000000"/>
        </w:rPr>
        <w:t>按下面四步完成同一个程序。三组或四组输入必须使用同一套计算规则。</w:t>
      </w:r>
    </w:p>
    <w:p>
      <w:pPr/>
      <w:r>
        <w:rPr>
          <w:rFonts w:ascii="Arial" w:hAnsi="Arial" w:eastAsia="Hiragino Sans GB"/>
          <w:color w:val="000000"/>
        </w:rPr>
        <w:t>预测：先手算表中三组总价与找零，暂不运行。</w:t>
      </w:r>
    </w:p>
    <w:p>
      <w:pPr/>
      <w:r>
        <w:rPr>
          <w:rFonts w:ascii="Arial" w:hAnsi="Arial" w:eastAsia="Hiragino Sans GB"/>
          <w:color w:val="000000"/>
        </w:rPr>
        <w:t>修改：补全两处运算符；每次只替换前三行数据，保留变量名。</w:t>
      </w:r>
    </w:p>
    <w:p>
      <w:pPr/>
      <w:r>
        <w:rPr>
          <w:rFonts w:ascii="Arial" w:hAnsi="Arial" w:eastAsia="Hiragino Sans GB"/>
          <w:color w:val="000000"/>
        </w:rPr>
        <w:t>运行：逐组执行，把实际结果填入表中；如不一致，定位计算或数据行。</w:t>
      </w:r>
    </w:p>
    <w:p>
      <w:pPr/>
      <w:r>
        <w:rPr>
          <w:rFonts w:ascii="Arial" w:hAnsi="Arial" w:eastAsia="Hiragino Sans GB"/>
          <w:color w:val="000000"/>
        </w:rPr>
        <w:t>解释：完成表后，用自己的话说明 total = price * count 的执行过程。</w:t>
      </w:r>
    </w:p>
    <w:p>
      <w:pPr>
        <w:keepLines/>
        <w:spacing w:before="60" w:after="140" w:line="259" w:lineRule="auto"/>
        <w:ind w:left="170"/>
      </w:pPr>
      <w:r>
        <w:rPr>
          <w:rFonts w:ascii="Menlo" w:hAnsi="Menlo" w:eastAsia="Hiragino Sans GB"/>
          <w:color w:val="000000"/>
          <w:sz w:val="20"/>
        </w:rPr>
        <w:t>price = 6</w:t>
        <w:br/>
        <w:t>count = 3</w:t>
        <w:br/>
        <w:t>money = 50</w:t>
        <w:br/>
        <w:t>total = price ___ count</w:t>
        <w:br/>
        <w:t>change = money ___ total</w:t>
        <w:br/>
        <w:t>print("总价", total, "元")</w:t>
        <w:br/>
        <w:t>print("找零", change, "元")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381"/>
        <w:gridCol w:w="2381"/>
        <w:gridCol w:w="1757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数据 单价/数量/付款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预测 总价/找零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运行 总价/找零</w:t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一致或修改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6元 / 3份 / 50元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8元 / 2份 / 20元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10元 / 5份 / 50元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40"/>
      </w:pPr>
    </w:p>
    <w:p>
      <w:pPr/>
      <w:r>
        <w:rPr>
          <w:rFonts w:ascii="Arial" w:hAnsi="Arial" w:eastAsia="Hiragino Sans GB"/>
          <w:color w:val="000000"/>
        </w:rPr>
        <w:t>我的解释  在纸上圈出输入数据、计算、输出三部分；用一句话说明 change 为什么要写在 total 的计算之后。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修改记录  我改了哪一行？原来的问题是什么？用哪组数据证明已改对？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同桌核对  □ 数据符合范围  □ 已运行全部测试  □ 结果带单位  □ 能解释一条语句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分层练习与独立离堂题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基础题与离堂题必做。应用题有余力选一或课后完成；挑战题留作课后。离堂题独立完成。</w:t>
      </w:r>
    </w:p>
    <w:p>
      <w:pPr>
        <w:keepNext/>
      </w:pPr>
      <w:r>
        <w:rPr>
          <w:rFonts w:ascii="Arial" w:hAnsi="Arial" w:eastAsia="Hiragino Sans GB"/>
          <w:color w:val="000000"/>
        </w:rPr>
        <w:t>L1-A1  基础  运行 a = 5；a = a + 2；print(a)，输出什么？等号右边先使用哪个值？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L1-A2  基础  单价7元、买4份、付50元。先写总价和找零，再写两个计算表达式。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L1-B1  应用  原程序算出 total 后，把 count 改为4。怎样改动才能输出新的总价24元和找零26元？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L1-B2  应用  自拟一种泉州主题义卖小物。设定符合范围的单价、数量、付款，写一组测试数据和预期结果。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L1-C1  挑战  两种商品分别为6元×3份、8元×2份，共付50元。写出总价与找零表达式，并手算。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L1-C2  挑战  同一次运行先输出原小票，再改为买4份并输出新小票。列出必须重新计算的变量并解释原因。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独立离堂题</w:t>
      </w:r>
    </w:p>
    <w:p>
      <w:pPr>
        <w:keepNext/>
      </w:pPr>
      <w:r>
        <w:rPr>
          <w:rFonts w:ascii="Arial" w:hAnsi="Arial" w:eastAsia="Hiragino Sans GB"/>
          <w:color w:val="000000"/>
        </w:rPr>
        <w:t>L1-E1  独立完成，不看示例：单价9元、买2份、付20元，写出 total 与 change 两行，并给出结果。再说明执行 count = 3 后，total 是否自动变化。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学习状态  □ 我能独立完成  □ 我需提示  □ 我还要练习</w:t>
      </w:r>
    </w:p>
    <w:p>
      <w:pPr/>
      <w:r>
        <w:rPr>
          <w:rFonts w:ascii="Arial" w:hAnsi="Arial" w:eastAsia="Hiragino Sans GB"/>
          <w:color w:val="000000"/>
        </w:rPr>
        <w:t>我最需要再练的一点________________________________________________</w:t>
      </w:r>
    </w:p>
    <w:sectPr w:rsidR="00FC693F" w:rsidRPr="0006063C" w:rsidSect="00034616">
      <w:footerReference w:type="default" r:id="rId9"/>
      <w:pgSz w:w="11906" w:h="16838"/>
      <w:pgMar w:top="935" w:right="1134" w:bottom="907" w:left="113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Hiragino Sans GB"/>
        <w:color w:val="000000"/>
        <w:sz w:val="17"/>
      </w:rPr>
      <w:t xml:space="preserve">Python生活实验室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before="0" w:line="276" w:lineRule="auto"/>
    </w:pPr>
    <w:rPr>
      <w:rFonts w:ascii="Arial" w:hAnsi="Arial" w:eastAsia="Hiragino Sans GB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 w:line="276" w:lineRule="auto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 w:line="276" w:lineRule="auto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76" w:lineRule="auto" w:before="0"/>
      <w:contextualSpacing/>
    </w:pPr>
    <w:rPr>
      <w:rFonts w:asciiTheme="majorHAnsi" w:eastAsiaTheme="majorEastAsia" w:hAnsiTheme="majorHAnsi" w:cstheme="majorBidi" w:ascii="Arial" w:hAnsi="Arial" w:eastAsia="Hiragino Sans GB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before="140" w:line="276" w:lineRule="auto"/>
    </w:pPr>
    <w:rPr>
      <w:rFonts w:asciiTheme="majorHAnsi" w:eastAsiaTheme="majorEastAsia" w:hAnsiTheme="majorHAnsi" w:cstheme="majorBidi" w:ascii="Arial" w:hAnsi="Arial" w:eastAsia="Hiragino Sans GB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第01课_学生任务单</dc:title>
  <dc:subject>Python生活实验室前四课完整课程包</dc:subject>
  <dc:creator>教学资源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